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8B" w:rsidRDefault="004C548B" w:rsidP="004C54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журавля. Назови птицу.</w:t>
      </w:r>
    </w:p>
    <w:p w:rsidR="004C548B" w:rsidRDefault="004C548B" w:rsidP="004C548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AFB4FB4" wp14:editId="062D86AF">
            <wp:extent cx="3573780" cy="5600700"/>
            <wp:effectExtent l="0" t="0" r="7620" b="0"/>
            <wp:docPr id="171" name="Рисунок 171" descr="http://green.tsu.ru/redbook/wp-content/uploads/2014/09/%D0%A1%D0%B5%D1%80%D1%8B%D0%B9-%D0%B6%D1%83%D1%80%D0%B0%D0%B2%D0%BB%D1%8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Рисунок 171" descr="http://green.tsu.ru/redbook/wp-content/uploads/2014/09/%D0%A1%D0%B5%D1%80%D1%8B%D0%B9-%D0%B6%D1%83%D1%80%D0%B0%D0%B2%D0%BB%D1%8C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7" t="3864" r="6873" b="1209"/>
                    <a:stretch/>
                  </pic:blipFill>
                  <pic:spPr bwMode="auto">
                    <a:xfrm>
                      <a:off x="0" y="0"/>
                      <a:ext cx="357378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48B" w:rsidRDefault="004C548B" w:rsidP="004C548B">
      <w:pPr>
        <w:jc w:val="center"/>
        <w:rPr>
          <w:noProof/>
          <w:lang w:eastAsia="ru-RU"/>
        </w:rPr>
      </w:pPr>
    </w:p>
    <w:p w:rsidR="004C548B" w:rsidRDefault="004C548B" w:rsidP="004C5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9655" wp14:editId="2E57FB8B">
                <wp:simplePos x="0" y="0"/>
                <wp:positionH relativeFrom="margin">
                  <wp:posOffset>1975485</wp:posOffset>
                </wp:positionH>
                <wp:positionV relativeFrom="paragraph">
                  <wp:posOffset>39370</wp:posOffset>
                </wp:positionV>
                <wp:extent cx="1043940" cy="371475"/>
                <wp:effectExtent l="0" t="0" r="22860" b="28575"/>
                <wp:wrapNone/>
                <wp:docPr id="843" name="Прямоугольник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48B" w:rsidRDefault="004C548B" w:rsidP="004C54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журавль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3" o:spid="_x0000_s1026" style="position:absolute;left:0;text-align:left;margin-left:155.55pt;margin-top:3.1pt;width:82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" filled="f" strokecolor="black [3213]" strokeweight="2pt">
                <v:textbox>
                  <w:txbxContent>
                    <w:p w:rsidR="004C548B" w:rsidRDefault="004C548B" w:rsidP="004C54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журавль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548B" w:rsidRDefault="004C548B" w:rsidP="004C54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4C548B" w:rsidRDefault="004C548B" w:rsidP="004C548B">
      <w:bookmarkStart w:id="0" w:name="_GoBack"/>
      <w:bookmarkEnd w:id="0"/>
    </w:p>
    <w:sectPr w:rsidR="00F76D07" w:rsidRPr="004C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B67BD"/>
    <w:rsid w:val="002E42F7"/>
    <w:rsid w:val="002F6C1B"/>
    <w:rsid w:val="00303084"/>
    <w:rsid w:val="00363C92"/>
    <w:rsid w:val="003A0327"/>
    <w:rsid w:val="003A651F"/>
    <w:rsid w:val="003B66B0"/>
    <w:rsid w:val="003D4EFE"/>
    <w:rsid w:val="003E00F7"/>
    <w:rsid w:val="003E14B2"/>
    <w:rsid w:val="003F07F6"/>
    <w:rsid w:val="004177AC"/>
    <w:rsid w:val="00427F0A"/>
    <w:rsid w:val="00432A58"/>
    <w:rsid w:val="00441D9D"/>
    <w:rsid w:val="004804C9"/>
    <w:rsid w:val="00490D2C"/>
    <w:rsid w:val="004C29D1"/>
    <w:rsid w:val="004C548B"/>
    <w:rsid w:val="004E5A31"/>
    <w:rsid w:val="00504CEF"/>
    <w:rsid w:val="00517311"/>
    <w:rsid w:val="005377A5"/>
    <w:rsid w:val="00575D7F"/>
    <w:rsid w:val="00592EDE"/>
    <w:rsid w:val="005B7D14"/>
    <w:rsid w:val="005C373A"/>
    <w:rsid w:val="005E012A"/>
    <w:rsid w:val="005E0D31"/>
    <w:rsid w:val="005E3DE5"/>
    <w:rsid w:val="005E7D39"/>
    <w:rsid w:val="00631FF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226D4"/>
    <w:rsid w:val="00732498"/>
    <w:rsid w:val="00763711"/>
    <w:rsid w:val="0076642C"/>
    <w:rsid w:val="0077211E"/>
    <w:rsid w:val="00773810"/>
    <w:rsid w:val="007976E6"/>
    <w:rsid w:val="007C178F"/>
    <w:rsid w:val="007E080D"/>
    <w:rsid w:val="008115B1"/>
    <w:rsid w:val="00832CC3"/>
    <w:rsid w:val="008922CE"/>
    <w:rsid w:val="008A3801"/>
    <w:rsid w:val="008A65A8"/>
    <w:rsid w:val="008D11A5"/>
    <w:rsid w:val="00911492"/>
    <w:rsid w:val="0096185A"/>
    <w:rsid w:val="00974EC8"/>
    <w:rsid w:val="00A231DC"/>
    <w:rsid w:val="00A43FFC"/>
    <w:rsid w:val="00A760BA"/>
    <w:rsid w:val="00AA54B7"/>
    <w:rsid w:val="00AE6E8A"/>
    <w:rsid w:val="00B565D2"/>
    <w:rsid w:val="00C06026"/>
    <w:rsid w:val="00C07404"/>
    <w:rsid w:val="00C43C0F"/>
    <w:rsid w:val="00C70B8F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E05B63"/>
    <w:rsid w:val="00E141F6"/>
    <w:rsid w:val="00E22110"/>
    <w:rsid w:val="00E57359"/>
    <w:rsid w:val="00E57E35"/>
    <w:rsid w:val="00EA535B"/>
    <w:rsid w:val="00ED0B4E"/>
    <w:rsid w:val="00F032E4"/>
    <w:rsid w:val="00F06141"/>
    <w:rsid w:val="00F06DA5"/>
    <w:rsid w:val="00F5752A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2016-10-29T19:55:00Z</dcterms:created>
  <dcterms:modified xsi:type="dcterms:W3CDTF">2016-10-29T19:55:00Z</dcterms:modified>
</cp:coreProperties>
</file>