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1.</w:t>
      </w:r>
      <w:r>
        <w:rPr>
          <w:b/>
          <w:sz w:val="28"/>
          <w:szCs w:val="28"/>
        </w:rPr>
        <w:t xml:space="preserve"> Рассмотри картинки. Это весна.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Весной день становится длиннее. Солнце яркое, теплое, оно греет, и снег начинает таять.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0FEF0D1" wp14:editId="0F694836">
            <wp:extent cx="4648200" cy="3733800"/>
            <wp:effectExtent l="0" t="0" r="0" b="0"/>
            <wp:docPr id="396" name="Рисунок 396" descr="http://www.oculus.ru/image/blogs/76/docs/9499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Рисунок 396" descr="http://www.oculus.ru/image/blogs/76/docs/9499_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50401A1" wp14:editId="15BF584E">
            <wp:extent cx="4655820" cy="4041140"/>
            <wp:effectExtent l="0" t="0" r="0" b="0"/>
            <wp:docPr id="318" name="Рисунок 318" descr="http://gorod.tomsk.ru/uploads/47343/1302683598/LYRICS_SPRING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Рисунок 318" descr="http://gorod.tomsk.ru/uploads/47343/1302683598/LYRICS_SPRING_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Из-под снега появляются первые весенние цветы – подснежники.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8AB6181" wp14:editId="11C88269">
            <wp:extent cx="4724400" cy="3749040"/>
            <wp:effectExtent l="0" t="0" r="0" b="3810"/>
            <wp:docPr id="314" name="Рисунок 314" descr="http://www.chitalnya.ru/upload3/317/b21b3385f15312c5a8c40d378a318a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Рисунок 314" descr="http://www.chitalnya.ru/upload3/317/b21b3385f15312c5a8c40d378a318a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43FA2E0" wp14:editId="28585613">
            <wp:extent cx="4744720" cy="3558540"/>
            <wp:effectExtent l="0" t="0" r="0" b="3810"/>
            <wp:docPr id="315" name="Рисунок 315" descr="http://boombob.ru/img/picture/Jul/11/597d9474ffeea491c47d2d2108cbdf1d/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http://boombob.ru/img/picture/Jul/11/597d9474ffeea491c47d2d2108cbdf1d/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Медведи проснулись от зимней спячки.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FEAE38D" wp14:editId="51289175">
            <wp:extent cx="5940425" cy="4147185"/>
            <wp:effectExtent l="0" t="0" r="3175" b="5715"/>
            <wp:docPr id="24" name="Рисунок 24" descr="C:\Users\пользователь\AppData\Local\Microsoft\Windows\INetCacheContent.Word\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ользователь\AppData\Local\Microsoft\Windows\INetCacheContent.Word\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610B4D" wp14:editId="51FB3BA0">
            <wp:extent cx="5940425" cy="3341489"/>
            <wp:effectExtent l="0" t="0" r="3175" b="0"/>
            <wp:docPr id="20" name="Рисунок 20" descr="http://boombob.ru/img/picture/May/14/e8ea51df60e9d50d093b1a225c48457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ombob.ru/img/picture/May/14/e8ea51df60e9d50d093b1a225c484575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Перелётные птицы возвращаются к нам из теплых стран и начинают вить гнезда.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E2B3AE0" wp14:editId="4B7E5D5E">
            <wp:extent cx="5890260" cy="4005377"/>
            <wp:effectExtent l="0" t="0" r="0" b="0"/>
            <wp:docPr id="27" name="Рисунок 27" descr="http://shikardos.ru/text/kruglij-god-mar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ikardos.ru/text/kruglij-god-mart/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3" cy="40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b/>
          <w:sz w:val="28"/>
          <w:szCs w:val="28"/>
        </w:rPr>
        <w:lastRenderedPageBreak/>
        <w:t>На деревьях появляются первые листочки.</w:t>
      </w:r>
      <w:r w:rsidRPr="009B40A4">
        <w:rPr>
          <w:noProof/>
        </w:rPr>
        <w:t xml:space="preserve"> 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9D0CF9E" wp14:editId="6AB9AC86">
            <wp:extent cx="4792980" cy="3688080"/>
            <wp:effectExtent l="0" t="0" r="7620" b="7620"/>
            <wp:docPr id="107" name="Рисунок 107" descr="http://mobile-review.com/sadm_images/spec_divs/samsung/nx10/sevg81/32414336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 descr="http://mobile-review.com/sadm_images/spec_divs/samsung/nx10/sevg81/32414336_bi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конце весны зацветают вишни и яблони.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1C7F7F" wp14:editId="10541DC8">
            <wp:extent cx="4739640" cy="3554730"/>
            <wp:effectExtent l="0" t="0" r="3810" b="7620"/>
            <wp:docPr id="29" name="Рисунок 29" descr="http://vishnja.sagau.ru/images/vishnja_images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shnja.sagau.ru/images/vishnja_images_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812" cy="35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Весной часто гремят грозы.</w:t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0731D7" wp14:editId="5D0FB0B6">
            <wp:extent cx="4792980" cy="4402063"/>
            <wp:effectExtent l="0" t="0" r="7620" b="0"/>
            <wp:docPr id="88" name="Рисунок 88" descr="http://www.photoline.ru/critic/picpart/1210/121014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hotoline.ru/critic/picpart/1210/1210149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3097" r="3548" b="30064"/>
                    <a:stretch/>
                  </pic:blipFill>
                  <pic:spPr bwMode="auto">
                    <a:xfrm>
                      <a:off x="0" y="0"/>
                      <a:ext cx="4801788" cy="44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F46434">
        <w:rPr>
          <w:b/>
          <w:sz w:val="28"/>
          <w:szCs w:val="28"/>
        </w:rPr>
        <w:t>После грозы на небе можно увидеть радугу.</w:t>
      </w:r>
    </w:p>
    <w:p w:rsidR="00467652" w:rsidRPr="00F46434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FB2B61" wp14:editId="67BC0C57">
            <wp:extent cx="4861560" cy="3238500"/>
            <wp:effectExtent l="0" t="0" r="0" b="0"/>
            <wp:docPr id="91" name="Рисунок 91" descr="http://www.newizv.ru/fotoreport/stock/265/i/b/20100427125655_20100426104632_Raduga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newizv.ru/fotoreport/stock/265/i/b/20100427125655_20100426104632_Raduga-s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52" w:rsidRDefault="00467652" w:rsidP="00467652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76D07" w:rsidRPr="00467652" w:rsidRDefault="00467652" w:rsidP="00467652">
      <w:bookmarkStart w:id="0" w:name="_GoBack"/>
      <w:bookmarkEnd w:id="0"/>
    </w:p>
    <w:sectPr w:rsidR="00F76D07" w:rsidRPr="00467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E7A99"/>
    <w:rsid w:val="003541B4"/>
    <w:rsid w:val="0035761F"/>
    <w:rsid w:val="0037452A"/>
    <w:rsid w:val="00375608"/>
    <w:rsid w:val="003939CA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658D0"/>
    <w:rsid w:val="005839C2"/>
    <w:rsid w:val="00596B0E"/>
    <w:rsid w:val="005D09B7"/>
    <w:rsid w:val="005E4874"/>
    <w:rsid w:val="005E7E2E"/>
    <w:rsid w:val="005F0E11"/>
    <w:rsid w:val="005F40E6"/>
    <w:rsid w:val="00626601"/>
    <w:rsid w:val="00641F8A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71B86"/>
    <w:rsid w:val="00B827C1"/>
    <w:rsid w:val="00BD77FD"/>
    <w:rsid w:val="00C031FB"/>
    <w:rsid w:val="00C060CB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B29D3"/>
    <w:rsid w:val="00DB36E9"/>
    <w:rsid w:val="00DD7AB1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2016-12-11T19:35:00Z</dcterms:created>
  <dcterms:modified xsi:type="dcterms:W3CDTF">2016-12-11T19:35:00Z</dcterms:modified>
</cp:coreProperties>
</file>