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-176" w:type="dxa"/>
        <w:tblLook w:val="04A0"/>
      </w:tblPr>
      <w:tblGrid>
        <w:gridCol w:w="9747"/>
      </w:tblGrid>
      <w:tr w:rsidR="00593FEA" w:rsidTr="00971919">
        <w:trPr>
          <w:trHeight w:val="567"/>
        </w:trPr>
        <w:tc>
          <w:tcPr>
            <w:tcW w:w="9747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:rsidR="00593FEA" w:rsidRPr="00575E35" w:rsidRDefault="00593FEA" w:rsidP="00575E35">
            <w:pPr>
              <w:rPr>
                <w:rFonts w:ascii="Times New Roman" w:hAnsi="Times New Roman" w:cs="Times New Roman"/>
                <w:b/>
                <w:sz w:val="40"/>
              </w:rPr>
            </w:pPr>
            <w:r w:rsidRPr="00575E35">
              <w:rPr>
                <w:rFonts w:ascii="Times New Roman" w:hAnsi="Times New Roman" w:cs="Times New Roman"/>
                <w:b/>
                <w:sz w:val="40"/>
                <w:u w:val="single"/>
              </w:rPr>
              <w:t>Задание:</w:t>
            </w:r>
            <w:r w:rsidRPr="00575E35">
              <w:rPr>
                <w:rFonts w:ascii="Times New Roman" w:hAnsi="Times New Roman" w:cs="Times New Roman"/>
                <w:b/>
                <w:sz w:val="40"/>
              </w:rPr>
              <w:t xml:space="preserve"> Какими инструментами можно работать с </w:t>
            </w:r>
            <w:r w:rsidR="00417580" w:rsidRPr="00575E35">
              <w:rPr>
                <w:rFonts w:ascii="Times New Roman" w:hAnsi="Times New Roman" w:cs="Times New Roman"/>
                <w:b/>
                <w:sz w:val="40"/>
              </w:rPr>
              <w:t>деревом</w:t>
            </w:r>
            <w:r w:rsidRPr="00575E35">
              <w:rPr>
                <w:rFonts w:ascii="Times New Roman" w:hAnsi="Times New Roman" w:cs="Times New Roman"/>
                <w:b/>
                <w:sz w:val="40"/>
              </w:rPr>
              <w:t>? Вырежи и приклей подходящие картинки.</w:t>
            </w:r>
          </w:p>
          <w:p w:rsidR="00593FEA" w:rsidRPr="00C75162" w:rsidRDefault="00593FEA" w:rsidP="00192F51">
            <w:pPr>
              <w:ind w:left="1843"/>
              <w:jc w:val="center"/>
              <w:rPr>
                <w:rFonts w:ascii="Franklin Gothic Medium" w:hAnsi="Franklin Gothic Medium"/>
                <w:b/>
                <w:sz w:val="28"/>
              </w:rPr>
            </w:pPr>
          </w:p>
        </w:tc>
      </w:tr>
      <w:tr w:rsidR="00593FEA" w:rsidTr="00971919">
        <w:trPr>
          <w:trHeight w:val="1701"/>
        </w:trPr>
        <w:tc>
          <w:tcPr>
            <w:tcW w:w="9747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:rsidR="00593FEA" w:rsidRPr="00D0147E" w:rsidRDefault="00593FEA" w:rsidP="00417580">
            <w:pPr>
              <w:jc w:val="center"/>
              <w:rPr>
                <w:rFonts w:ascii="Franklin Gothic Medium" w:hAnsi="Franklin Gothic Medium"/>
                <w:b/>
                <w:sz w:val="96"/>
              </w:rPr>
            </w:pPr>
            <w:r>
              <w:rPr>
                <w:rFonts w:ascii="Franklin Gothic Medium" w:hAnsi="Franklin Gothic Medium"/>
                <w:b/>
                <w:sz w:val="72"/>
              </w:rPr>
              <w:t xml:space="preserve">ИНСТРУМЕНТЫ ДЛЯ ОБРАБОТКИ </w:t>
            </w:r>
            <w:r w:rsidR="00417580">
              <w:rPr>
                <w:rFonts w:ascii="Franklin Gothic Medium" w:hAnsi="Franklin Gothic Medium"/>
                <w:b/>
                <w:sz w:val="72"/>
              </w:rPr>
              <w:t>ДЕРЕВА</w:t>
            </w:r>
          </w:p>
        </w:tc>
      </w:tr>
      <w:tr w:rsidR="00AA161A" w:rsidTr="00593FEA">
        <w:trPr>
          <w:trHeight w:val="11055"/>
        </w:trPr>
        <w:tc>
          <w:tcPr>
            <w:tcW w:w="9747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:rsidR="00AA161A" w:rsidRPr="00C75162" w:rsidRDefault="00AA161A" w:rsidP="00D25947">
            <w:pPr>
              <w:jc w:val="center"/>
              <w:rPr>
                <w:rFonts w:ascii="Franklin Gothic Medium" w:hAnsi="Franklin Gothic Medium"/>
                <w:b/>
                <w:sz w:val="32"/>
              </w:rPr>
            </w:pPr>
          </w:p>
        </w:tc>
      </w:tr>
    </w:tbl>
    <w:p w:rsidR="00AA161A" w:rsidRDefault="00AA161A" w:rsidP="00AA161A"/>
    <w:tbl>
      <w:tblPr>
        <w:tblStyle w:val="a3"/>
        <w:tblW w:w="0" w:type="auto"/>
        <w:tblLayout w:type="fixed"/>
        <w:tblLook w:val="04A0"/>
      </w:tblPr>
      <w:tblGrid>
        <w:gridCol w:w="3061"/>
        <w:gridCol w:w="3061"/>
        <w:gridCol w:w="3061"/>
      </w:tblGrid>
      <w:tr w:rsidR="00AA161A" w:rsidRPr="00F311E9" w:rsidTr="00D25947">
        <w:trPr>
          <w:trHeight w:val="3061"/>
        </w:trPr>
        <w:tc>
          <w:tcPr>
            <w:tcW w:w="3061" w:type="dxa"/>
            <w:vAlign w:val="center"/>
          </w:tcPr>
          <w:p w:rsidR="00AA161A" w:rsidRPr="00F311E9" w:rsidRDefault="004B6ACB" w:rsidP="00D25947">
            <w:pPr>
              <w:jc w:val="center"/>
              <w:rPr>
                <w:sz w:val="56"/>
              </w:rPr>
            </w:pPr>
            <w:r>
              <w:rPr>
                <w:noProof/>
                <w:sz w:val="56"/>
                <w:lang w:eastAsia="ru-RU"/>
              </w:rPr>
              <w:lastRenderedPageBreak/>
              <w:drawing>
                <wp:inline distT="0" distB="0" distL="0" distR="0">
                  <wp:extent cx="1746269" cy="1501254"/>
                  <wp:effectExtent l="19050" t="0" r="6331" b="0"/>
                  <wp:docPr id="18" name="Рисунок 12" descr="C:\Users\user\Desktop\Новая папка (2)\6.2.3.Узнавание (различение) инструментов, с помощью которых работают с бумагой\шило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Новая папка (2)\6.2.3.Узнавание (различение) инструментов, с помощью которых работают с бумагой\шило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8754" t="5303" r="6289" b="214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69" cy="1501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1" w:type="dxa"/>
            <w:vAlign w:val="center"/>
          </w:tcPr>
          <w:p w:rsidR="00AA161A" w:rsidRPr="00F311E9" w:rsidRDefault="004B6ACB" w:rsidP="00D603DD">
            <w:pPr>
              <w:rPr>
                <w:sz w:val="56"/>
              </w:rPr>
            </w:pPr>
            <w:r>
              <w:rPr>
                <w:noProof/>
                <w:sz w:val="56"/>
                <w:lang w:eastAsia="ru-RU"/>
              </w:rPr>
              <w:drawing>
                <wp:inline distT="0" distB="0" distL="0" distR="0">
                  <wp:extent cx="1809750" cy="1570788"/>
                  <wp:effectExtent l="19050" t="0" r="0" b="0"/>
                  <wp:docPr id="7" name="Рисунок 6" descr="C:\Users\user\Desktop\Новая папка (2)\6.2.16\пила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Новая папка (2)\6.2.16\пила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4982" t="5303" r="8321" b="191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570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1" w:type="dxa"/>
            <w:vAlign w:val="center"/>
          </w:tcPr>
          <w:p w:rsidR="00AA161A" w:rsidRPr="00F311E9" w:rsidRDefault="004B6ACB" w:rsidP="00D25947">
            <w:pPr>
              <w:jc w:val="center"/>
              <w:rPr>
                <w:sz w:val="56"/>
              </w:rPr>
            </w:pPr>
            <w:r>
              <w:rPr>
                <w:noProof/>
                <w:sz w:val="56"/>
                <w:lang w:eastAsia="ru-RU"/>
              </w:rPr>
              <w:drawing>
                <wp:inline distT="0" distB="0" distL="0" distR="0">
                  <wp:extent cx="1796102" cy="1487606"/>
                  <wp:effectExtent l="19050" t="0" r="0" b="0"/>
                  <wp:docPr id="16" name="Рисунок 10" descr="C:\Users\user\Desktop\Новая папка (2)\6.2.16\игл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Новая папка (2)\6.2.16\игл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6491" t="5303" r="5526" b="208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102" cy="1487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61A" w:rsidRPr="00F311E9" w:rsidTr="00D25947">
        <w:trPr>
          <w:trHeight w:val="3061"/>
        </w:trPr>
        <w:tc>
          <w:tcPr>
            <w:tcW w:w="3061" w:type="dxa"/>
            <w:vAlign w:val="center"/>
          </w:tcPr>
          <w:p w:rsidR="000E61A1" w:rsidRPr="00F311E9" w:rsidRDefault="004B6ACB" w:rsidP="004B6ACB">
            <w:pPr>
              <w:ind w:left="-142"/>
              <w:jc w:val="center"/>
              <w:rPr>
                <w:sz w:val="56"/>
              </w:rPr>
            </w:pPr>
            <w:r>
              <w:rPr>
                <w:noProof/>
                <w:sz w:val="56"/>
                <w:lang w:eastAsia="ru-RU"/>
              </w:rPr>
              <w:drawing>
                <wp:inline distT="0" distB="0" distL="0" distR="0">
                  <wp:extent cx="1768807" cy="1397735"/>
                  <wp:effectExtent l="19050" t="0" r="2843" b="0"/>
                  <wp:docPr id="17" name="Рисунок 11" descr="C:\Users\user\Desktop\Новая папка (2)\6.2.6 Узнавание (различение) инструментов, с помощью которых обрабатывают дерево\молоток и гвозди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Новая папка (2)\6.2.6 Узнавание (различение) инструментов, с помощью которых обрабатывают дерево\молоток и гвозди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263" t="3788" r="1827" b="210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807" cy="139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1" w:type="dxa"/>
            <w:vAlign w:val="center"/>
          </w:tcPr>
          <w:p w:rsidR="00AA161A" w:rsidRPr="00F311E9" w:rsidRDefault="004B6ACB" w:rsidP="00D25947">
            <w:pPr>
              <w:jc w:val="center"/>
              <w:rPr>
                <w:sz w:val="56"/>
              </w:rPr>
            </w:pPr>
            <w:r>
              <w:rPr>
                <w:noProof/>
                <w:sz w:val="56"/>
                <w:lang w:eastAsia="ru-RU"/>
              </w:rPr>
              <w:drawing>
                <wp:inline distT="0" distB="0" distL="0" distR="0">
                  <wp:extent cx="1842448" cy="1478696"/>
                  <wp:effectExtent l="0" t="0" r="0" b="0"/>
                  <wp:docPr id="4" name="Рисунок 4" descr="C:\Users\user\Desktop\Новая папка (2)\6.2.3.Узнавание (различение) инструментов, с помощью которых работают с бумагой\клей карандаш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Новая папка (2)\6.2.3.Узнавание (различение) инструментов, с помощью которых работают с бумагой\клей карандаш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226" t="4561" r="4539" b="218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448" cy="1478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1" w:type="dxa"/>
            <w:vAlign w:val="center"/>
          </w:tcPr>
          <w:p w:rsidR="00AA161A" w:rsidRPr="00F311E9" w:rsidRDefault="004B6ACB" w:rsidP="00D25947">
            <w:pPr>
              <w:jc w:val="center"/>
              <w:rPr>
                <w:sz w:val="56"/>
              </w:rPr>
            </w:pPr>
            <w:r>
              <w:rPr>
                <w:noProof/>
                <w:sz w:val="56"/>
                <w:lang w:eastAsia="ru-RU"/>
              </w:rPr>
              <w:drawing>
                <wp:inline distT="0" distB="0" distL="0" distR="0">
                  <wp:extent cx="1801505" cy="1446663"/>
                  <wp:effectExtent l="0" t="0" r="0" b="0"/>
                  <wp:docPr id="3" name="Рисунок 3" descr="C:\Users\user\Desktop\Новая папка (2)\6.2.3.Узнавание (различение) инструментов, с помощью которых работают с бумагой\степлер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Новая папка (2)\6.2.3.Узнавание (различение) инструментов, с помощью которых работают с бумагой\степлер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5734" t="4545" r="5577" b="236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505" cy="1446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61A" w:rsidRPr="00F311E9" w:rsidTr="00D25947">
        <w:trPr>
          <w:trHeight w:val="3061"/>
        </w:trPr>
        <w:tc>
          <w:tcPr>
            <w:tcW w:w="3061" w:type="dxa"/>
            <w:vAlign w:val="center"/>
          </w:tcPr>
          <w:p w:rsidR="00AA161A" w:rsidRPr="00F311E9" w:rsidRDefault="004B6ACB" w:rsidP="00D25947">
            <w:pPr>
              <w:jc w:val="center"/>
              <w:rPr>
                <w:sz w:val="56"/>
              </w:rPr>
            </w:pPr>
            <w:r>
              <w:rPr>
                <w:noProof/>
                <w:sz w:val="56"/>
                <w:lang w:eastAsia="ru-RU"/>
              </w:rPr>
              <w:drawing>
                <wp:inline distT="0" distB="0" distL="0" distR="0">
                  <wp:extent cx="1724376" cy="1448162"/>
                  <wp:effectExtent l="0" t="0" r="9174" b="0"/>
                  <wp:docPr id="1" name="Рисунок 1" descr="C:\Users\user\Desktop\Новая папка (2)\6.2.3.Узнавание (различение) инструментов, с помощью которых работают с бумагой\ножницы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овая папка (2)\6.2.3.Узнавание (различение) инструментов, с помощью которых работают с бумагой\ножницы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7243" t="4545" r="6809" b="227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376" cy="1448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1" w:type="dxa"/>
            <w:vAlign w:val="center"/>
          </w:tcPr>
          <w:p w:rsidR="00AA161A" w:rsidRPr="00F311E9" w:rsidRDefault="004B6ACB" w:rsidP="004B6ACB">
            <w:pPr>
              <w:jc w:val="center"/>
              <w:rPr>
                <w:sz w:val="56"/>
              </w:rPr>
            </w:pPr>
            <w:r>
              <w:rPr>
                <w:noProof/>
                <w:sz w:val="56"/>
                <w:lang w:eastAsia="ru-RU"/>
              </w:rPr>
              <w:drawing>
                <wp:inline distT="0" distB="0" distL="0" distR="0">
                  <wp:extent cx="1891637" cy="1542197"/>
                  <wp:effectExtent l="19050" t="0" r="0" b="0"/>
                  <wp:docPr id="15" name="Рисунок 9" descr="C:\Users\user\Desktop\Новая папка (2)\6.2.16\нитк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Новая папка (2)\6.2.16\нитк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4982" t="6818" r="5295" b="196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637" cy="1542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1" w:type="dxa"/>
            <w:vAlign w:val="center"/>
          </w:tcPr>
          <w:p w:rsidR="00AA161A" w:rsidRPr="00F311E9" w:rsidRDefault="004B6ACB" w:rsidP="00D25947">
            <w:pPr>
              <w:jc w:val="center"/>
              <w:rPr>
                <w:sz w:val="56"/>
              </w:rPr>
            </w:pPr>
            <w:r>
              <w:rPr>
                <w:noProof/>
                <w:sz w:val="56"/>
                <w:lang w:eastAsia="ru-RU"/>
              </w:rPr>
              <w:drawing>
                <wp:inline distT="0" distB="0" distL="0" distR="0">
                  <wp:extent cx="1761187" cy="1382241"/>
                  <wp:effectExtent l="19050" t="0" r="0" b="0"/>
                  <wp:docPr id="5" name="Рисунок 5" descr="C:\Users\user\Desktop\Новая папка (2)\6.2.16\швейная машин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Новая папка (2)\6.2.16\швейная машин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6489" t="6061" r="6310" b="253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187" cy="1382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61A" w:rsidRPr="00F311E9" w:rsidTr="00D25947">
        <w:trPr>
          <w:trHeight w:val="3061"/>
        </w:trPr>
        <w:tc>
          <w:tcPr>
            <w:tcW w:w="3061" w:type="dxa"/>
            <w:vAlign w:val="center"/>
          </w:tcPr>
          <w:p w:rsidR="00AA161A" w:rsidRPr="00F311E9" w:rsidRDefault="004B6ACB" w:rsidP="00D25947">
            <w:pPr>
              <w:jc w:val="center"/>
              <w:rPr>
                <w:sz w:val="56"/>
              </w:rPr>
            </w:pPr>
            <w:r>
              <w:rPr>
                <w:noProof/>
                <w:sz w:val="56"/>
                <w:lang w:eastAsia="ru-RU"/>
              </w:rPr>
              <w:drawing>
                <wp:inline distT="0" distB="0" distL="0" distR="0">
                  <wp:extent cx="1714216" cy="1504913"/>
                  <wp:effectExtent l="19050" t="0" r="284" b="0"/>
                  <wp:docPr id="12" name="Рисунок 8" descr="C:\Users\user\Desktop\Новая папка (2)\6.2.3.Узнавание (различение) инструментов, с помощью которых работают с бумагой\клей ПВА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Новая папка (2)\6.2.3.Узнавание (различение) инструментов, с помощью которых работают с бумагой\клей ПВА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8000" t="5303" r="8322" b="210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216" cy="1504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1" w:type="dxa"/>
            <w:vAlign w:val="center"/>
          </w:tcPr>
          <w:p w:rsidR="00AA161A" w:rsidRPr="00F311E9" w:rsidRDefault="004B6ACB" w:rsidP="00D25947">
            <w:pPr>
              <w:jc w:val="center"/>
              <w:rPr>
                <w:sz w:val="56"/>
              </w:rPr>
            </w:pPr>
            <w:r>
              <w:rPr>
                <w:noProof/>
                <w:sz w:val="56"/>
                <w:lang w:eastAsia="ru-RU"/>
              </w:rPr>
              <w:drawing>
                <wp:inline distT="0" distB="0" distL="0" distR="0">
                  <wp:extent cx="1774209" cy="1460310"/>
                  <wp:effectExtent l="0" t="0" r="0" b="0"/>
                  <wp:docPr id="2" name="Рисунок 2" descr="C:\Users\user\Desktop\Новая папка (2)\6.2.3.Узнавание (различение) инструментов, с помощью которых работают с бумагой\дырокол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Новая папка (2)\6.2.3.Узнавание (различение) инструментов, с помощью которых работают с бумагой\дырокол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4980" t="3788" r="6052" b="222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209" cy="1460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1" w:type="dxa"/>
            <w:vAlign w:val="center"/>
          </w:tcPr>
          <w:p w:rsidR="00AA161A" w:rsidRPr="00F311E9" w:rsidRDefault="004B6ACB" w:rsidP="00D25947">
            <w:pPr>
              <w:jc w:val="center"/>
              <w:rPr>
                <w:sz w:val="56"/>
              </w:rPr>
            </w:pPr>
            <w:r>
              <w:rPr>
                <w:noProof/>
                <w:sz w:val="56"/>
                <w:lang w:eastAsia="ru-RU"/>
              </w:rPr>
              <w:drawing>
                <wp:inline distT="0" distB="0" distL="0" distR="0">
                  <wp:extent cx="1819588" cy="1521638"/>
                  <wp:effectExtent l="19050" t="0" r="9212" b="0"/>
                  <wp:docPr id="11" name="Рисунок 7" descr="C:\Users\user\Desktop\Новая папка (2)\6.2.6 Узнавание (различение) инструментов, с помощью которых обрабатывают дерево\топор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Новая папка (2)\6.2.6 Узнавание (различение) инструментов, с помощью которых обрабатывают дерево\топор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5737" t="5303" r="5543" b="204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588" cy="1521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161A" w:rsidRPr="00F311E9" w:rsidRDefault="00AA161A" w:rsidP="00AA161A">
      <w:pPr>
        <w:jc w:val="center"/>
        <w:rPr>
          <w:sz w:val="56"/>
        </w:rPr>
      </w:pPr>
    </w:p>
    <w:p w:rsidR="00AA161A" w:rsidRDefault="00AA161A" w:rsidP="00AA161A"/>
    <w:p w:rsidR="00AA161A" w:rsidRDefault="00AA161A"/>
    <w:sectPr w:rsidR="00AA161A" w:rsidSect="001653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AA4EEB"/>
    <w:rsid w:val="000E61A1"/>
    <w:rsid w:val="001511EC"/>
    <w:rsid w:val="0016535E"/>
    <w:rsid w:val="00165901"/>
    <w:rsid w:val="00197E91"/>
    <w:rsid w:val="001A36A1"/>
    <w:rsid w:val="002B25CE"/>
    <w:rsid w:val="00317F15"/>
    <w:rsid w:val="003F744F"/>
    <w:rsid w:val="00401F0E"/>
    <w:rsid w:val="00411789"/>
    <w:rsid w:val="00417580"/>
    <w:rsid w:val="004B6ACB"/>
    <w:rsid w:val="00540725"/>
    <w:rsid w:val="00575E35"/>
    <w:rsid w:val="00593FEA"/>
    <w:rsid w:val="005C0E84"/>
    <w:rsid w:val="00640EDD"/>
    <w:rsid w:val="00657D1E"/>
    <w:rsid w:val="00665C73"/>
    <w:rsid w:val="007123FA"/>
    <w:rsid w:val="00760763"/>
    <w:rsid w:val="007937DC"/>
    <w:rsid w:val="007D42F2"/>
    <w:rsid w:val="008228C5"/>
    <w:rsid w:val="00951875"/>
    <w:rsid w:val="00A20E53"/>
    <w:rsid w:val="00A57824"/>
    <w:rsid w:val="00A6375B"/>
    <w:rsid w:val="00A9101C"/>
    <w:rsid w:val="00AA161A"/>
    <w:rsid w:val="00AA4EEB"/>
    <w:rsid w:val="00B25D4A"/>
    <w:rsid w:val="00C83F11"/>
    <w:rsid w:val="00C9160B"/>
    <w:rsid w:val="00CA0602"/>
    <w:rsid w:val="00D603DD"/>
    <w:rsid w:val="00DA027A"/>
    <w:rsid w:val="00DC7415"/>
    <w:rsid w:val="00E26B03"/>
    <w:rsid w:val="00E677C3"/>
    <w:rsid w:val="00F311E9"/>
    <w:rsid w:val="00FB3D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4E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A4E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A4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4E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EDCD73-D973-429F-BB83-95BCB3FE1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27</cp:revision>
  <cp:lastPrinted>2018-10-08T16:42:00Z</cp:lastPrinted>
  <dcterms:created xsi:type="dcterms:W3CDTF">2018-10-08T14:05:00Z</dcterms:created>
  <dcterms:modified xsi:type="dcterms:W3CDTF">2019-03-19T15:39:00Z</dcterms:modified>
</cp:coreProperties>
</file>