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21" w:rsidRPr="007F421B" w:rsidRDefault="00D26221" w:rsidP="00D262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Диагностическая карта 1 (Р</w:t>
      </w:r>
      <w:r w:rsidRPr="007F421B">
        <w:rPr>
          <w:rFonts w:ascii="Times New Roman" w:hAnsi="Times New Roman" w:cs="Times New Roman"/>
          <w:b/>
          <w:sz w:val="24"/>
          <w:szCs w:val="24"/>
        </w:rPr>
        <w:t>исование) к пробам к учебному предмету «Изобразительная деятельность»</w:t>
      </w:r>
    </w:p>
    <w:tbl>
      <w:tblPr>
        <w:tblStyle w:val="a3"/>
        <w:tblW w:w="14885" w:type="dxa"/>
        <w:tblInd w:w="-318" w:type="dxa"/>
        <w:tblLayout w:type="fixed"/>
        <w:tblLook w:val="04A0"/>
      </w:tblPr>
      <w:tblGrid>
        <w:gridCol w:w="2553"/>
        <w:gridCol w:w="7229"/>
        <w:gridCol w:w="1559"/>
        <w:gridCol w:w="3544"/>
      </w:tblGrid>
      <w:tr w:rsidR="00D26221" w:rsidRPr="007F421B" w:rsidTr="00B72F5C">
        <w:tc>
          <w:tcPr>
            <w:tcW w:w="14885" w:type="dxa"/>
            <w:gridSpan w:val="4"/>
          </w:tcPr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21" w:rsidRPr="007F421B" w:rsidTr="00B72F5C">
        <w:tc>
          <w:tcPr>
            <w:tcW w:w="14885" w:type="dxa"/>
            <w:gridSpan w:val="4"/>
          </w:tcPr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21" w:rsidRPr="007F421B" w:rsidTr="00B72F5C">
        <w:tc>
          <w:tcPr>
            <w:tcW w:w="14885" w:type="dxa"/>
            <w:gridSpan w:val="4"/>
          </w:tcPr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первичного психолого-педагогического обследования</w:t>
            </w:r>
          </w:p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221" w:rsidRPr="007F421B" w:rsidTr="00B72F5C">
        <w:tc>
          <w:tcPr>
            <w:tcW w:w="14885" w:type="dxa"/>
            <w:gridSpan w:val="4"/>
          </w:tcPr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Педагог, осуществляющий диагностику</w:t>
            </w:r>
          </w:p>
          <w:p w:rsidR="00D26221" w:rsidRPr="007F421B" w:rsidRDefault="00D26221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1095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наблюдения</w:t>
            </w:r>
          </w:p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Комментарии </w:t>
            </w:r>
          </w:p>
        </w:tc>
      </w:tr>
      <w:bookmarkEnd w:id="0"/>
      <w:tr w:rsidR="00B72F5C" w:rsidRPr="007F421B" w:rsidTr="00B72F5C">
        <w:trPr>
          <w:trHeight w:val="73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1. </w:t>
            </w:r>
            <w:r w:rsidRPr="007F421B">
              <w:rPr>
                <w:rFonts w:ascii="Times New Roman" w:hAnsi="Times New Roman"/>
                <w:b/>
                <w:sz w:val="24"/>
                <w:szCs w:val="24"/>
              </w:rPr>
              <w:t>Различение инструментов и материалов, используемых для рисования</w:t>
            </w:r>
          </w:p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Различение инструментов и приспособлений для работы с пластичными материалами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</w:t>
            </w:r>
            <w:r w:rsidRPr="007F421B"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рисования: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мелки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фломастер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кисть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/ показывает и называет назначение </w:t>
            </w:r>
            <w:r w:rsidRPr="007F421B">
              <w:rPr>
                <w:rFonts w:ascii="Times New Roman" w:hAnsi="Times New Roman"/>
                <w:sz w:val="24"/>
                <w:szCs w:val="24"/>
              </w:rPr>
              <w:t>инструментов и приспособлений для рисования: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краски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мелки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карандаш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фломастер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палитра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альбом для рисования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кисть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емкость для воды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Проба 2. </w:t>
            </w:r>
            <w:r w:rsidRPr="007F421B">
              <w:rPr>
                <w:rFonts w:ascii="Times New Roman" w:hAnsi="Times New Roman"/>
                <w:b/>
                <w:sz w:val="24"/>
                <w:szCs w:val="24"/>
              </w:rPr>
              <w:t>Оставление графического следа на бумаге</w:t>
            </w:r>
          </w:p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Оставление графического следа на бумаге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линию: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карандашом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пальцем (краской)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кисточкой (краской)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pStyle w:val="a8"/>
              <w:tabs>
                <w:tab w:val="left" w:pos="3675"/>
              </w:tabs>
              <w:rPr>
                <w:b/>
                <w:bCs/>
                <w:szCs w:val="24"/>
              </w:rPr>
            </w:pPr>
            <w:r w:rsidRPr="007F421B">
              <w:rPr>
                <w:b/>
                <w:szCs w:val="24"/>
              </w:rPr>
              <w:t>Проба 3. Приемы рисования карандашом</w:t>
            </w:r>
          </w:p>
          <w:p w:rsidR="00B72F5C" w:rsidRPr="007F421B" w:rsidRDefault="00B72F5C" w:rsidP="0056506B">
            <w:pPr>
              <w:pStyle w:val="a8"/>
              <w:tabs>
                <w:tab w:val="left" w:pos="3675"/>
              </w:tabs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pStyle w:val="a8"/>
              <w:tabs>
                <w:tab w:val="left" w:pos="3675"/>
              </w:tabs>
              <w:rPr>
                <w:szCs w:val="24"/>
              </w:rPr>
            </w:pPr>
            <w:r w:rsidRPr="007F421B">
              <w:rPr>
                <w:szCs w:val="24"/>
              </w:rPr>
              <w:t>Приемы рисования карандашом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нажим карандаша для рисования тонкой линии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нажим карандаша для рисования толстой линии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нажим карандаша для раскрашивания предмета по образцу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F421B">
              <w:rPr>
                <w:rFonts w:ascii="Times New Roman" w:hAnsi="Times New Roman"/>
                <w:b/>
                <w:sz w:val="24"/>
                <w:szCs w:val="24"/>
              </w:rPr>
              <w:t>Проба 4. Приемы рисования кистью</w:t>
            </w:r>
          </w:p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Приемы рисования кистью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использует разные приемы рисования кистью 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для рисования объекта: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прием касания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прием </w:t>
            </w:r>
            <w:proofErr w:type="spellStart"/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примакивания</w:t>
            </w:r>
            <w:proofErr w:type="spellEnd"/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3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прием наращивания массы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5. </w:t>
            </w:r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Выбор цвета для рисования</w:t>
            </w:r>
          </w:p>
          <w:p w:rsidR="00B72F5C" w:rsidRPr="007F421B" w:rsidRDefault="00B72F5C" w:rsidP="0056506B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Выбор цвета для рисования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выбирает цвет карандаша (краски), соответствующий цвету объекта рисования: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r w:rsidRPr="007F421B">
              <w:rPr>
                <w:rFonts w:ascii="Times New Roman" w:hAnsi="Times New Roman"/>
                <w:sz w:val="24"/>
                <w:szCs w:val="24"/>
              </w:rPr>
              <w:t xml:space="preserve"> (лимон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зеленый (огурец)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красный (помидор)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6. </w:t>
            </w:r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Получение цвета краски путем смешивания красок других цветов</w:t>
            </w: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lastRenderedPageBreak/>
              <w:t>Получение цвета краски путем смешивания красок других цветов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получает краску зеленого цвета, смешивая краску синего и желтого цвета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получает краску оранжевого цвета, смешивая краску красного и желтого цвета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получает краску фиолетового цвета, смешивая краску синего и красного цвета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получает краску голубого цвета, смешивая краску синего и белого цвета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получает краску розового цвета, смешивая краску красного и белого цвета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7. </w:t>
            </w:r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Рисование точки, линии, соединение точек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Рисование точки, линии, соединение точек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рисует: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точку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линию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соединяет точки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8. </w:t>
            </w:r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Рисование геометрической фигуры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Рисование геометрической фигуры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рисует 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геометрическую фигуру по шаблону: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круг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овал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квадрат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прямоугольник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треугольник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рисует 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геометрическую фигуру по трафарету: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круг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овал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квадрат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прямоугольник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треугольник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рисует 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геометрическую фигуру по опорным точкам: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круг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овал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квадрат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прямоугольник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треугольник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72F5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рисует 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геометрическую фигуру без опорных точек (от руки):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9D2276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круг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1A28BE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овал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34919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квадрат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94379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прямоугольник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781B76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треугольник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92086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9. </w:t>
            </w:r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Заполнение нарисованного объекта (внутри контура) точками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DF03F6">
        <w:trPr>
          <w:trHeight w:val="79"/>
        </w:trPr>
        <w:tc>
          <w:tcPr>
            <w:tcW w:w="2553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Заполнение нарисованного объекта (внутри контура) точками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заполняет нарисованный объект (внутри контура) точками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5A0DA6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10. </w:t>
            </w:r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Выполнение штриховки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AD5F2A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Выполнение штриховки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выполняет 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штриховку: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450222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слева направо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45095A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сверху вниз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787459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по диагонали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2B6104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 xml:space="preserve">выполняет двойную 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штриховку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0E5753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11. </w:t>
            </w:r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 xml:space="preserve">Рисование контура предмета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E3751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Рисование контура предмета по контурным линиям, по представлению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рисует контур предмета: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AB48F6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по опорным точкам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015710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по трафарету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037E66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по шаблону</w:t>
            </w:r>
            <w:r w:rsidRPr="007F4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B2FF8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по представлению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71040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12. </w:t>
            </w:r>
            <w:proofErr w:type="spellStart"/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Дорисовывание</w:t>
            </w:r>
            <w:proofErr w:type="spellEnd"/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 xml:space="preserve"> предмета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5B4ADF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lastRenderedPageBreak/>
              <w:t>Дорисовывание</w:t>
            </w:r>
            <w:proofErr w:type="spellEnd"/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 части предмета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>дорисовывает часть предмета: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A367C0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симметричную половину предмета (мяч)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952088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hAnsi="Times New Roman"/>
                <w:sz w:val="24"/>
                <w:szCs w:val="24"/>
              </w:rPr>
              <w:t>отдельную деталь предмета</w:t>
            </w:r>
            <w:r w:rsidRPr="007F421B">
              <w:rPr>
                <w:rFonts w:ascii="Times New Roman" w:hAnsi="Times New Roman" w:cs="Times New Roman"/>
                <w:sz w:val="24"/>
                <w:szCs w:val="24"/>
              </w:rPr>
              <w:t xml:space="preserve"> (крыша дома)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1F4C7C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13. </w:t>
            </w:r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Рисование объекта (предмета) с натуры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817FF8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Рисование объекта (предмета) с натуры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рисует с натуры: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FF65B9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морковь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AA0C88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кружку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C61022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Проба 14. Д</w:t>
            </w:r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ополнение орнамента растительными (геометрическими) элементами</w:t>
            </w:r>
          </w:p>
          <w:p w:rsidR="00B72F5C" w:rsidRPr="007F421B" w:rsidRDefault="00B72F5C" w:rsidP="0056506B">
            <w:pPr>
              <w:pStyle w:val="a7"/>
              <w:ind w:left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36771E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ополнение орнамента растительными (геометрическими) элементами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дополняет орнамент: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DF360F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геометрическими элементами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9A067D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растительными элементами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F90AC4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15. </w:t>
            </w:r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>Рисование орнамента из растительных и геометрических форм в полосе (в круге)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9963CD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>Рисование орнамента из растительных и геометрических форм в полосе (в круге, в квадрате)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рисует орнамент в полосе: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7F2B6F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одну растительную форму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E84A7A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одну геометрическую форму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EA798F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несколько растительных форм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AE620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несколько геометрических форм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D105F0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рисует орнамент в круге: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B26A13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одну растительную форму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6A2B2B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одну геометрическую форму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7A3D57">
        <w:trPr>
          <w:trHeight w:val="186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несколько растительных форм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621D45">
        <w:trPr>
          <w:trHeight w:val="186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использует несколько геометрических форм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5B7292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Проба 16. Д</w:t>
            </w:r>
            <w:r w:rsidRPr="007F421B">
              <w:rPr>
                <w:rFonts w:ascii="Times New Roman CYR" w:eastAsia="Times New Roman CYR" w:hAnsi="Times New Roman CYR" w:cs="Times New Roman CYR"/>
                <w:b/>
                <w:kern w:val="1"/>
                <w:sz w:val="24"/>
                <w:szCs w:val="24"/>
              </w:rPr>
              <w:t xml:space="preserve">ополнение </w:t>
            </w:r>
            <w:r w:rsidRPr="007F421B">
              <w:rPr>
                <w:rFonts w:ascii="Times New Roman" w:eastAsia="Calibri" w:hAnsi="Times New Roman" w:cs="Times New Roman"/>
                <w:b/>
                <w:bCs/>
                <w:kern w:val="1"/>
                <w:sz w:val="24"/>
                <w:szCs w:val="24"/>
              </w:rPr>
              <w:t>сюжетного рисунка отдельными объектами, связанными между собой по смыслу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931E2E">
        <w:trPr>
          <w:trHeight w:val="1656"/>
        </w:trPr>
        <w:tc>
          <w:tcPr>
            <w:tcW w:w="2553" w:type="dxa"/>
          </w:tcPr>
          <w:p w:rsidR="00B72F5C" w:rsidRPr="007F421B" w:rsidRDefault="00B72F5C" w:rsidP="0056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Д</w:t>
            </w: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ополнение </w:t>
            </w:r>
            <w:r w:rsidRPr="007F421B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сюжетного рисунка отдельными объектами, связанными между собой по смыслу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1B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</w:rPr>
              <w:t xml:space="preserve">дополняет </w:t>
            </w:r>
            <w:r w:rsidRPr="007F421B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</w:rPr>
              <w:t>рисунок отдельными объектами, связанными между собой по смыслу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DD0275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17. </w:t>
            </w:r>
            <w:r w:rsidRPr="007F421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Расположение объектов на поверхности листа при рисовании сюжетного рисунка</w:t>
            </w: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A02F01">
        <w:trPr>
          <w:trHeight w:val="79"/>
        </w:trPr>
        <w:tc>
          <w:tcPr>
            <w:tcW w:w="2553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Расположение объектов на поверхности листа при рисовании сюжетного рисунка</w:t>
            </w: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правильно располагает объекты на поверхности листа при рисовании сюжетного рисунка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EB464D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18. </w:t>
            </w:r>
            <w:r w:rsidRPr="007F421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Рисование приближенного и удаленного объекта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2329F3">
        <w:trPr>
          <w:trHeight w:val="79"/>
        </w:trPr>
        <w:tc>
          <w:tcPr>
            <w:tcW w:w="2553" w:type="dxa"/>
            <w:vMerge w:val="restart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Рисование приближенного и удаленного объекта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рисует: 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E27E0C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близко расположенный объект в нижней части листа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987D04">
        <w:trPr>
          <w:trHeight w:val="79"/>
        </w:trPr>
        <w:tc>
          <w:tcPr>
            <w:tcW w:w="2553" w:type="dxa"/>
            <w:vMerge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удаленный объект (меньшего размера) в верхней части листа</w:t>
            </w: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950344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19. </w:t>
            </w:r>
            <w:r w:rsidRPr="007F421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Рисование сюжетного рисунка по образцу (срисовывание готового сюжетного рисунка)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F03F50">
        <w:trPr>
          <w:trHeight w:val="79"/>
        </w:trPr>
        <w:tc>
          <w:tcPr>
            <w:tcW w:w="2553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Рисование сюжетного рисунка по образцу (срисовывание готового сюжетного рисунка)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срисовывает готовый сюжетный рисунок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C214D8">
        <w:trPr>
          <w:trHeight w:val="79"/>
        </w:trPr>
        <w:tc>
          <w:tcPr>
            <w:tcW w:w="9782" w:type="dxa"/>
            <w:gridSpan w:val="2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Проба 20. </w:t>
            </w:r>
            <w:r w:rsidRPr="007F421B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Подбор цвета в соответствии с сюжетом рисунка</w:t>
            </w: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2F5C" w:rsidRPr="007F421B" w:rsidTr="00133526">
        <w:trPr>
          <w:trHeight w:val="79"/>
        </w:trPr>
        <w:tc>
          <w:tcPr>
            <w:tcW w:w="2553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</w:pPr>
            <w:r w:rsidRPr="007F421B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Подбор цвета в соответствии с сюжетом рисунка</w:t>
            </w: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7229" w:type="dxa"/>
          </w:tcPr>
          <w:p w:rsidR="00B72F5C" w:rsidRPr="007F421B" w:rsidRDefault="00B72F5C" w:rsidP="0056506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2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подбирает цвет красок в соответствии с сюжетом рисунка </w:t>
            </w:r>
          </w:p>
          <w:p w:rsidR="00B72F5C" w:rsidRPr="007F421B" w:rsidRDefault="00B72F5C" w:rsidP="0056506B">
            <w:pP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72F5C" w:rsidRPr="007F421B" w:rsidRDefault="00B72F5C" w:rsidP="005650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6221" w:rsidRDefault="00D26221" w:rsidP="00D26221">
      <w:pPr>
        <w:rPr>
          <w:rFonts w:ascii="Times New Roman" w:hAnsi="Times New Roman" w:cs="Times New Roman"/>
          <w:sz w:val="24"/>
          <w:szCs w:val="24"/>
        </w:rPr>
      </w:pPr>
    </w:p>
    <w:p w:rsidR="001458C5" w:rsidRPr="00D26221" w:rsidRDefault="001458C5" w:rsidP="00D26221"/>
    <w:sectPr w:rsidR="001458C5" w:rsidRPr="00D26221" w:rsidSect="0014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700"/>
    <w:multiLevelType w:val="hybridMultilevel"/>
    <w:tmpl w:val="6DF24446"/>
    <w:lvl w:ilvl="0" w:tplc="CEF04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566A"/>
    <w:multiLevelType w:val="hybridMultilevel"/>
    <w:tmpl w:val="E5301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208"/>
    <w:multiLevelType w:val="hybridMultilevel"/>
    <w:tmpl w:val="EFB69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56A5"/>
    <w:multiLevelType w:val="hybridMultilevel"/>
    <w:tmpl w:val="6F28C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C50B8"/>
    <w:multiLevelType w:val="hybridMultilevel"/>
    <w:tmpl w:val="DDEEB774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035731E"/>
    <w:multiLevelType w:val="hybridMultilevel"/>
    <w:tmpl w:val="448ACC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50C1F53"/>
    <w:multiLevelType w:val="hybridMultilevel"/>
    <w:tmpl w:val="99747166"/>
    <w:lvl w:ilvl="0" w:tplc="16447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01FF"/>
    <w:multiLevelType w:val="hybridMultilevel"/>
    <w:tmpl w:val="D92AB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646B6"/>
    <w:multiLevelType w:val="hybridMultilevel"/>
    <w:tmpl w:val="06345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D13FB"/>
    <w:multiLevelType w:val="multilevel"/>
    <w:tmpl w:val="D166C1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00F749B"/>
    <w:multiLevelType w:val="hybridMultilevel"/>
    <w:tmpl w:val="F6D858D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638F24B9"/>
    <w:multiLevelType w:val="hybridMultilevel"/>
    <w:tmpl w:val="032C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39400C1"/>
    <w:multiLevelType w:val="hybridMultilevel"/>
    <w:tmpl w:val="31FA8C5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E3F32B2"/>
    <w:multiLevelType w:val="hybridMultilevel"/>
    <w:tmpl w:val="3A5C3A7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D2830EF"/>
    <w:multiLevelType w:val="hybridMultilevel"/>
    <w:tmpl w:val="174C325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7FB64586"/>
    <w:multiLevelType w:val="hybridMultilevel"/>
    <w:tmpl w:val="989AE0A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4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5"/>
    <w:rsid w:val="00000B57"/>
    <w:rsid w:val="000259F8"/>
    <w:rsid w:val="00025E5D"/>
    <w:rsid w:val="00027291"/>
    <w:rsid w:val="00030AC0"/>
    <w:rsid w:val="0003374B"/>
    <w:rsid w:val="00034040"/>
    <w:rsid w:val="000358F3"/>
    <w:rsid w:val="000556B1"/>
    <w:rsid w:val="000602C6"/>
    <w:rsid w:val="0006488B"/>
    <w:rsid w:val="00075A11"/>
    <w:rsid w:val="00076BB5"/>
    <w:rsid w:val="000847D1"/>
    <w:rsid w:val="000945B6"/>
    <w:rsid w:val="0009607F"/>
    <w:rsid w:val="0009666D"/>
    <w:rsid w:val="000B19A1"/>
    <w:rsid w:val="000C7190"/>
    <w:rsid w:val="000D4323"/>
    <w:rsid w:val="000E2C08"/>
    <w:rsid w:val="000E3333"/>
    <w:rsid w:val="000F258D"/>
    <w:rsid w:val="000F2638"/>
    <w:rsid w:val="001037F9"/>
    <w:rsid w:val="00105E09"/>
    <w:rsid w:val="00106C28"/>
    <w:rsid w:val="0011220C"/>
    <w:rsid w:val="001164BD"/>
    <w:rsid w:val="00141642"/>
    <w:rsid w:val="001458C5"/>
    <w:rsid w:val="001500A6"/>
    <w:rsid w:val="00153DB7"/>
    <w:rsid w:val="0015646D"/>
    <w:rsid w:val="00157ED2"/>
    <w:rsid w:val="00172C31"/>
    <w:rsid w:val="00174F62"/>
    <w:rsid w:val="00187901"/>
    <w:rsid w:val="001A660C"/>
    <w:rsid w:val="001B4243"/>
    <w:rsid w:val="001B606F"/>
    <w:rsid w:val="001C582E"/>
    <w:rsid w:val="001D09F1"/>
    <w:rsid w:val="001D15EC"/>
    <w:rsid w:val="001D793C"/>
    <w:rsid w:val="001E338C"/>
    <w:rsid w:val="001E5551"/>
    <w:rsid w:val="001F4D8D"/>
    <w:rsid w:val="001F636D"/>
    <w:rsid w:val="00211DC8"/>
    <w:rsid w:val="0022379D"/>
    <w:rsid w:val="00227307"/>
    <w:rsid w:val="002323CF"/>
    <w:rsid w:val="00233586"/>
    <w:rsid w:val="002434CA"/>
    <w:rsid w:val="00252530"/>
    <w:rsid w:val="002566D2"/>
    <w:rsid w:val="00257B9C"/>
    <w:rsid w:val="00261509"/>
    <w:rsid w:val="00262C54"/>
    <w:rsid w:val="002831E9"/>
    <w:rsid w:val="002845D8"/>
    <w:rsid w:val="0028594E"/>
    <w:rsid w:val="00292B64"/>
    <w:rsid w:val="00294D9E"/>
    <w:rsid w:val="002A1296"/>
    <w:rsid w:val="002A68FA"/>
    <w:rsid w:val="002B6D42"/>
    <w:rsid w:val="002C0A16"/>
    <w:rsid w:val="002C4C80"/>
    <w:rsid w:val="002C78CD"/>
    <w:rsid w:val="002E15C5"/>
    <w:rsid w:val="002E37D2"/>
    <w:rsid w:val="002F7311"/>
    <w:rsid w:val="002F7F10"/>
    <w:rsid w:val="00300DDC"/>
    <w:rsid w:val="003042E6"/>
    <w:rsid w:val="0030472B"/>
    <w:rsid w:val="00312A5E"/>
    <w:rsid w:val="00314128"/>
    <w:rsid w:val="00314AA4"/>
    <w:rsid w:val="00317A5A"/>
    <w:rsid w:val="0032641D"/>
    <w:rsid w:val="003304FF"/>
    <w:rsid w:val="00332E87"/>
    <w:rsid w:val="003479BD"/>
    <w:rsid w:val="0035155C"/>
    <w:rsid w:val="0035594D"/>
    <w:rsid w:val="00356D42"/>
    <w:rsid w:val="003677DA"/>
    <w:rsid w:val="00383476"/>
    <w:rsid w:val="00385057"/>
    <w:rsid w:val="003857E0"/>
    <w:rsid w:val="003B2B3A"/>
    <w:rsid w:val="003C3C53"/>
    <w:rsid w:val="003C6A26"/>
    <w:rsid w:val="003D12EA"/>
    <w:rsid w:val="003D2C2A"/>
    <w:rsid w:val="003D5B0E"/>
    <w:rsid w:val="003E423D"/>
    <w:rsid w:val="003F1304"/>
    <w:rsid w:val="003F1626"/>
    <w:rsid w:val="0042355F"/>
    <w:rsid w:val="004236F2"/>
    <w:rsid w:val="00432043"/>
    <w:rsid w:val="00480120"/>
    <w:rsid w:val="004837A6"/>
    <w:rsid w:val="00486CF9"/>
    <w:rsid w:val="004A3755"/>
    <w:rsid w:val="004A44D0"/>
    <w:rsid w:val="004B1A23"/>
    <w:rsid w:val="004B3ED4"/>
    <w:rsid w:val="004C1E6C"/>
    <w:rsid w:val="004D7740"/>
    <w:rsid w:val="004E0723"/>
    <w:rsid w:val="004F0126"/>
    <w:rsid w:val="004F2504"/>
    <w:rsid w:val="004F6BBE"/>
    <w:rsid w:val="00502A33"/>
    <w:rsid w:val="00503A39"/>
    <w:rsid w:val="005308A8"/>
    <w:rsid w:val="00545883"/>
    <w:rsid w:val="0056109E"/>
    <w:rsid w:val="00564E16"/>
    <w:rsid w:val="00576155"/>
    <w:rsid w:val="0058179A"/>
    <w:rsid w:val="00584069"/>
    <w:rsid w:val="00585D88"/>
    <w:rsid w:val="00586B93"/>
    <w:rsid w:val="00590651"/>
    <w:rsid w:val="00592085"/>
    <w:rsid w:val="0059268B"/>
    <w:rsid w:val="005A00E9"/>
    <w:rsid w:val="005B2E24"/>
    <w:rsid w:val="005B7BBC"/>
    <w:rsid w:val="005C0560"/>
    <w:rsid w:val="005D05BA"/>
    <w:rsid w:val="005E4DB4"/>
    <w:rsid w:val="005E60F3"/>
    <w:rsid w:val="00610F6F"/>
    <w:rsid w:val="00621104"/>
    <w:rsid w:val="00632002"/>
    <w:rsid w:val="00633E05"/>
    <w:rsid w:val="0064384F"/>
    <w:rsid w:val="0064539A"/>
    <w:rsid w:val="00650035"/>
    <w:rsid w:val="0065641F"/>
    <w:rsid w:val="00674B61"/>
    <w:rsid w:val="00674F2F"/>
    <w:rsid w:val="0069540F"/>
    <w:rsid w:val="006B0078"/>
    <w:rsid w:val="006B0A18"/>
    <w:rsid w:val="006C3E79"/>
    <w:rsid w:val="006D26C5"/>
    <w:rsid w:val="006E0AE0"/>
    <w:rsid w:val="006E22C2"/>
    <w:rsid w:val="006E2A36"/>
    <w:rsid w:val="006E343D"/>
    <w:rsid w:val="006E66AE"/>
    <w:rsid w:val="0072263E"/>
    <w:rsid w:val="00726267"/>
    <w:rsid w:val="00726AAF"/>
    <w:rsid w:val="007330D9"/>
    <w:rsid w:val="00734E69"/>
    <w:rsid w:val="0074526A"/>
    <w:rsid w:val="0075406C"/>
    <w:rsid w:val="00774574"/>
    <w:rsid w:val="007B1B6E"/>
    <w:rsid w:val="007B2830"/>
    <w:rsid w:val="007B3C53"/>
    <w:rsid w:val="007B73A7"/>
    <w:rsid w:val="007C03C4"/>
    <w:rsid w:val="007C07CD"/>
    <w:rsid w:val="007C2EC8"/>
    <w:rsid w:val="007C73F9"/>
    <w:rsid w:val="007D3938"/>
    <w:rsid w:val="007E5F86"/>
    <w:rsid w:val="007F421B"/>
    <w:rsid w:val="0080460C"/>
    <w:rsid w:val="00837962"/>
    <w:rsid w:val="00843BA7"/>
    <w:rsid w:val="008546F4"/>
    <w:rsid w:val="0085571E"/>
    <w:rsid w:val="00855EC6"/>
    <w:rsid w:val="00856953"/>
    <w:rsid w:val="0086086A"/>
    <w:rsid w:val="008654F4"/>
    <w:rsid w:val="00872970"/>
    <w:rsid w:val="008870A7"/>
    <w:rsid w:val="00894F91"/>
    <w:rsid w:val="008A4CEC"/>
    <w:rsid w:val="008B03DC"/>
    <w:rsid w:val="008D5088"/>
    <w:rsid w:val="008F7C0A"/>
    <w:rsid w:val="00905757"/>
    <w:rsid w:val="00932A2F"/>
    <w:rsid w:val="0093302D"/>
    <w:rsid w:val="009450F5"/>
    <w:rsid w:val="00946539"/>
    <w:rsid w:val="00946BCC"/>
    <w:rsid w:val="00947E16"/>
    <w:rsid w:val="00950ED4"/>
    <w:rsid w:val="00952AB9"/>
    <w:rsid w:val="00960EC1"/>
    <w:rsid w:val="0096466A"/>
    <w:rsid w:val="00977CCF"/>
    <w:rsid w:val="009816D9"/>
    <w:rsid w:val="00982EA4"/>
    <w:rsid w:val="00987E48"/>
    <w:rsid w:val="0099582D"/>
    <w:rsid w:val="00997225"/>
    <w:rsid w:val="009A6C34"/>
    <w:rsid w:val="009B2B10"/>
    <w:rsid w:val="009B37CA"/>
    <w:rsid w:val="009C15FE"/>
    <w:rsid w:val="009C66F7"/>
    <w:rsid w:val="009D198F"/>
    <w:rsid w:val="009D5C2D"/>
    <w:rsid w:val="009E4367"/>
    <w:rsid w:val="009F18E7"/>
    <w:rsid w:val="00A0324D"/>
    <w:rsid w:val="00A064D6"/>
    <w:rsid w:val="00A13812"/>
    <w:rsid w:val="00A243A4"/>
    <w:rsid w:val="00A3046F"/>
    <w:rsid w:val="00A314D6"/>
    <w:rsid w:val="00A3170F"/>
    <w:rsid w:val="00A31742"/>
    <w:rsid w:val="00A42223"/>
    <w:rsid w:val="00A424E0"/>
    <w:rsid w:val="00A46EDF"/>
    <w:rsid w:val="00A53B13"/>
    <w:rsid w:val="00A54235"/>
    <w:rsid w:val="00A55944"/>
    <w:rsid w:val="00A81520"/>
    <w:rsid w:val="00A83182"/>
    <w:rsid w:val="00A83B8D"/>
    <w:rsid w:val="00A84D4D"/>
    <w:rsid w:val="00A9039B"/>
    <w:rsid w:val="00A90E97"/>
    <w:rsid w:val="00A93802"/>
    <w:rsid w:val="00AA0722"/>
    <w:rsid w:val="00AA1683"/>
    <w:rsid w:val="00AB01C1"/>
    <w:rsid w:val="00AB28F0"/>
    <w:rsid w:val="00AC7A62"/>
    <w:rsid w:val="00AD172D"/>
    <w:rsid w:val="00AD428C"/>
    <w:rsid w:val="00AD5520"/>
    <w:rsid w:val="00AE2351"/>
    <w:rsid w:val="00AE77B6"/>
    <w:rsid w:val="00AF0D98"/>
    <w:rsid w:val="00B04BB5"/>
    <w:rsid w:val="00B06521"/>
    <w:rsid w:val="00B141D7"/>
    <w:rsid w:val="00B223BA"/>
    <w:rsid w:val="00B2526C"/>
    <w:rsid w:val="00B42360"/>
    <w:rsid w:val="00B43E7C"/>
    <w:rsid w:val="00B55170"/>
    <w:rsid w:val="00B7055B"/>
    <w:rsid w:val="00B72F5C"/>
    <w:rsid w:val="00BA5FF5"/>
    <w:rsid w:val="00BD3566"/>
    <w:rsid w:val="00BE3EEF"/>
    <w:rsid w:val="00BF7B2C"/>
    <w:rsid w:val="00C10D01"/>
    <w:rsid w:val="00C1372A"/>
    <w:rsid w:val="00C2788E"/>
    <w:rsid w:val="00C4176B"/>
    <w:rsid w:val="00C50224"/>
    <w:rsid w:val="00C77430"/>
    <w:rsid w:val="00C811C0"/>
    <w:rsid w:val="00C8757A"/>
    <w:rsid w:val="00C97021"/>
    <w:rsid w:val="00CA05BD"/>
    <w:rsid w:val="00CA4085"/>
    <w:rsid w:val="00CB5570"/>
    <w:rsid w:val="00CB664B"/>
    <w:rsid w:val="00CB6B18"/>
    <w:rsid w:val="00CE2370"/>
    <w:rsid w:val="00D123AA"/>
    <w:rsid w:val="00D149BA"/>
    <w:rsid w:val="00D26221"/>
    <w:rsid w:val="00D26983"/>
    <w:rsid w:val="00D548C4"/>
    <w:rsid w:val="00D80199"/>
    <w:rsid w:val="00D87822"/>
    <w:rsid w:val="00D95C6F"/>
    <w:rsid w:val="00DC74BD"/>
    <w:rsid w:val="00DD756A"/>
    <w:rsid w:val="00DE180B"/>
    <w:rsid w:val="00DE7EE1"/>
    <w:rsid w:val="00DE7F69"/>
    <w:rsid w:val="00E05197"/>
    <w:rsid w:val="00E10CFD"/>
    <w:rsid w:val="00E1248D"/>
    <w:rsid w:val="00E12FFE"/>
    <w:rsid w:val="00E215F0"/>
    <w:rsid w:val="00E239E9"/>
    <w:rsid w:val="00E240CA"/>
    <w:rsid w:val="00E42ECB"/>
    <w:rsid w:val="00E5166E"/>
    <w:rsid w:val="00E518CD"/>
    <w:rsid w:val="00E5736C"/>
    <w:rsid w:val="00E62BCE"/>
    <w:rsid w:val="00E80EE9"/>
    <w:rsid w:val="00E85B73"/>
    <w:rsid w:val="00E863BF"/>
    <w:rsid w:val="00E8669E"/>
    <w:rsid w:val="00EB326A"/>
    <w:rsid w:val="00EC04DA"/>
    <w:rsid w:val="00EC080F"/>
    <w:rsid w:val="00EC79F3"/>
    <w:rsid w:val="00ED16D1"/>
    <w:rsid w:val="00EE0688"/>
    <w:rsid w:val="00EE7AB6"/>
    <w:rsid w:val="00F025E9"/>
    <w:rsid w:val="00F0625C"/>
    <w:rsid w:val="00F13716"/>
    <w:rsid w:val="00F15B83"/>
    <w:rsid w:val="00F21B4D"/>
    <w:rsid w:val="00F30E3F"/>
    <w:rsid w:val="00F512A4"/>
    <w:rsid w:val="00F61B95"/>
    <w:rsid w:val="00F6250F"/>
    <w:rsid w:val="00F67575"/>
    <w:rsid w:val="00F726BC"/>
    <w:rsid w:val="00F76E5D"/>
    <w:rsid w:val="00F81267"/>
    <w:rsid w:val="00F96C39"/>
    <w:rsid w:val="00FA09AB"/>
    <w:rsid w:val="00FA2389"/>
    <w:rsid w:val="00FA421F"/>
    <w:rsid w:val="00FC5EC5"/>
    <w:rsid w:val="00FC5FB1"/>
    <w:rsid w:val="00FC6394"/>
    <w:rsid w:val="00FE0DA4"/>
    <w:rsid w:val="00FE457B"/>
    <w:rsid w:val="00FF0180"/>
    <w:rsid w:val="00FF5D3E"/>
    <w:rsid w:val="00FF6329"/>
    <w:rsid w:val="00FF7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E15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06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3F1304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rsid w:val="000602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02C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F9E13-4E68-4E06-A8B6-F519BF83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7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162</cp:revision>
  <cp:lastPrinted>2019-01-25T06:11:00Z</cp:lastPrinted>
  <dcterms:created xsi:type="dcterms:W3CDTF">2019-01-14T13:42:00Z</dcterms:created>
  <dcterms:modified xsi:type="dcterms:W3CDTF">2021-05-21T09:21:00Z</dcterms:modified>
</cp:coreProperties>
</file>